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6EA8" w:rsidRDefault="00B66AAE">
      <w:pPr>
        <w:pStyle w:val="1"/>
        <w:contextualSpacing w:val="0"/>
      </w:pPr>
      <w:bookmarkStart w:id="0" w:name="h.ds4hkcp7vzwh" w:colFirst="0" w:colLast="0"/>
      <w:bookmarkEnd w:id="0"/>
      <w:r>
        <w:t>С</w:t>
      </w:r>
      <w:r w:rsidR="002A0D35">
        <w:t xml:space="preserve">ерия диванов «Мистер </w:t>
      </w:r>
      <w:proofErr w:type="spellStart"/>
      <w:r w:rsidR="002A0D35">
        <w:t>Рипли</w:t>
      </w:r>
      <w:proofErr w:type="spellEnd"/>
      <w:r>
        <w:t>»</w:t>
      </w:r>
    </w:p>
    <w:p w:rsidR="003A6EA8" w:rsidRDefault="00B66AAE">
      <w:pPr>
        <w:pStyle w:val="a4"/>
        <w:contextualSpacing w:val="0"/>
      </w:pPr>
      <w:bookmarkStart w:id="1" w:name="h.mznz6sgr8rl0" w:colFirst="0" w:colLast="0"/>
      <w:bookmarkEnd w:id="1"/>
      <w:r>
        <w:t>Техническое описание</w:t>
      </w:r>
    </w:p>
    <w:p w:rsidR="003A6EA8" w:rsidRDefault="003A6EA8"/>
    <w:p w:rsidR="003A6EA8" w:rsidRDefault="00B66AAE">
      <w:r>
        <w:rPr>
          <w:b/>
          <w:sz w:val="24"/>
          <w:szCs w:val="24"/>
        </w:rPr>
        <w:t>Конструктивные материалы</w:t>
      </w:r>
    </w:p>
    <w:p w:rsidR="003A6EA8" w:rsidRDefault="00B66AAE">
      <w:pPr>
        <w:rPr>
          <w:sz w:val="24"/>
          <w:szCs w:val="24"/>
        </w:rPr>
      </w:pPr>
      <w:r>
        <w:rPr>
          <w:sz w:val="24"/>
          <w:szCs w:val="24"/>
        </w:rPr>
        <w:t xml:space="preserve">Фанера шлифованная - 6 мм, ДСП шлифованная - 10 и 16 мм, ДВП - 3,2 мм, дерево брус хвойных пород 40х50 и 50х70 мм,8% влажности. </w:t>
      </w:r>
    </w:p>
    <w:p w:rsidR="0085112B" w:rsidRDefault="0085112B">
      <w:pPr>
        <w:rPr>
          <w:sz w:val="24"/>
          <w:szCs w:val="24"/>
        </w:rPr>
      </w:pPr>
    </w:p>
    <w:p w:rsidR="0085112B" w:rsidRDefault="0085112B">
      <w:r>
        <w:t>К</w:t>
      </w:r>
      <w:r w:rsidRPr="0085112B">
        <w:t>аркас: металлическая труба с гальваническим покрытием, D=32 мм</w:t>
      </w:r>
    </w:p>
    <w:p w:rsidR="003A6EA8" w:rsidRDefault="003A6EA8"/>
    <w:p w:rsidR="003A6EA8" w:rsidRDefault="0085112B">
      <w:pPr>
        <w:rPr>
          <w:sz w:val="24"/>
          <w:szCs w:val="24"/>
        </w:rPr>
      </w:pPr>
      <w:r>
        <w:rPr>
          <w:sz w:val="24"/>
          <w:szCs w:val="24"/>
        </w:rPr>
        <w:t xml:space="preserve">Ножки дивана: </w:t>
      </w:r>
      <w:r w:rsidRPr="0085112B">
        <w:rPr>
          <w:sz w:val="24"/>
          <w:szCs w:val="24"/>
        </w:rPr>
        <w:t>пластиковые регулируемые опоры М10</w:t>
      </w:r>
    </w:p>
    <w:p w:rsidR="0085112B" w:rsidRDefault="0085112B"/>
    <w:p w:rsidR="003A6EA8" w:rsidRDefault="00B66AAE">
      <w:r>
        <w:rPr>
          <w:b/>
          <w:sz w:val="24"/>
          <w:szCs w:val="24"/>
        </w:rPr>
        <w:t>Наполнители</w:t>
      </w:r>
    </w:p>
    <w:p w:rsidR="003A6EA8" w:rsidRDefault="00B66AAE">
      <w:proofErr w:type="spellStart"/>
      <w:r>
        <w:rPr>
          <w:sz w:val="24"/>
          <w:szCs w:val="24"/>
        </w:rPr>
        <w:t>Пенополиуретан</w:t>
      </w:r>
      <w:proofErr w:type="spellEnd"/>
      <w:r>
        <w:rPr>
          <w:sz w:val="24"/>
          <w:szCs w:val="24"/>
        </w:rPr>
        <w:t xml:space="preserve"> 25 и 36 мм, синтепон 150г/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3A6EA8" w:rsidRDefault="003A6EA8"/>
    <w:p w:rsidR="003A6EA8" w:rsidRDefault="00B66AAE">
      <w:r>
        <w:rPr>
          <w:b/>
          <w:sz w:val="24"/>
          <w:szCs w:val="24"/>
        </w:rPr>
        <w:t>Обивка</w:t>
      </w:r>
    </w:p>
    <w:p w:rsidR="003A6EA8" w:rsidRDefault="00B66AAE">
      <w:proofErr w:type="spellStart"/>
      <w:r>
        <w:rPr>
          <w:i/>
          <w:sz w:val="24"/>
          <w:szCs w:val="24"/>
          <w:u w:val="single"/>
        </w:rPr>
        <w:t>Экокожа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Econom</w:t>
      </w:r>
      <w:proofErr w:type="spellEnd"/>
    </w:p>
    <w:p w:rsidR="003A6EA8" w:rsidRDefault="003A6EA8">
      <w:pPr>
        <w:jc w:val="both"/>
      </w:pPr>
    </w:p>
    <w:p w:rsidR="003A6EA8" w:rsidRDefault="00B66AAE">
      <w:pPr>
        <w:jc w:val="both"/>
      </w:pPr>
      <w:r>
        <w:rPr>
          <w:sz w:val="24"/>
          <w:szCs w:val="24"/>
          <w:u w:val="single"/>
        </w:rPr>
        <w:t>Основные параметры:</w:t>
      </w:r>
    </w:p>
    <w:p w:rsidR="003A6EA8" w:rsidRDefault="00B66AAE">
      <w:pPr>
        <w:jc w:val="both"/>
      </w:pPr>
      <w:r>
        <w:rPr>
          <w:sz w:val="24"/>
          <w:szCs w:val="24"/>
        </w:rPr>
        <w:t>Плотность (г/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м) - не менее </w:t>
      </w:r>
      <w:r>
        <w:rPr>
          <w:b/>
          <w:sz w:val="24"/>
          <w:szCs w:val="24"/>
        </w:rPr>
        <w:t>525</w:t>
      </w:r>
      <w:r>
        <w:rPr>
          <w:sz w:val="24"/>
          <w:szCs w:val="24"/>
        </w:rPr>
        <w:t xml:space="preserve"> +/- 20</w:t>
      </w:r>
    </w:p>
    <w:p w:rsidR="003A6EA8" w:rsidRDefault="00B66AAE">
      <w:pPr>
        <w:jc w:val="both"/>
      </w:pPr>
      <w:r>
        <w:rPr>
          <w:sz w:val="24"/>
          <w:szCs w:val="24"/>
        </w:rPr>
        <w:t xml:space="preserve">Толщина (мм) - не менее </w:t>
      </w:r>
      <w:r>
        <w:rPr>
          <w:b/>
          <w:sz w:val="24"/>
          <w:szCs w:val="24"/>
        </w:rPr>
        <w:t>0,70</w:t>
      </w:r>
      <w:r>
        <w:rPr>
          <w:sz w:val="24"/>
          <w:szCs w:val="24"/>
        </w:rPr>
        <w:t xml:space="preserve"> +/- 0,05</w:t>
      </w:r>
    </w:p>
    <w:p w:rsidR="003A6EA8" w:rsidRDefault="003A6EA8">
      <w:pPr>
        <w:jc w:val="both"/>
      </w:pPr>
    </w:p>
    <w:p w:rsidR="003A6EA8" w:rsidRDefault="00B66AAE">
      <w:pPr>
        <w:jc w:val="both"/>
      </w:pPr>
      <w:r>
        <w:rPr>
          <w:sz w:val="24"/>
          <w:szCs w:val="24"/>
          <w:u w:val="single"/>
        </w:rPr>
        <w:t>Основные физико-механические свойства:</w:t>
      </w:r>
    </w:p>
    <w:p w:rsidR="003A6EA8" w:rsidRDefault="00B66AAE">
      <w:r>
        <w:rPr>
          <w:sz w:val="24"/>
          <w:szCs w:val="24"/>
        </w:rPr>
        <w:t xml:space="preserve">- устойчивость к истиранию – не менее 30 000 циклов (тест </w:t>
      </w:r>
      <w:proofErr w:type="spellStart"/>
      <w:r>
        <w:rPr>
          <w:sz w:val="24"/>
          <w:szCs w:val="24"/>
        </w:rPr>
        <w:t>Мартиндейла</w:t>
      </w:r>
      <w:proofErr w:type="spellEnd"/>
      <w:r>
        <w:rPr>
          <w:sz w:val="24"/>
          <w:szCs w:val="24"/>
        </w:rPr>
        <w:t xml:space="preserve">       ISO 12947-1).</w:t>
      </w:r>
    </w:p>
    <w:p w:rsidR="003A6EA8" w:rsidRDefault="00B66AAE">
      <w:r>
        <w:rPr>
          <w:sz w:val="24"/>
          <w:szCs w:val="24"/>
        </w:rPr>
        <w:t>- стойкость к гидролизу (устойчивость п/у пленки к растрескиванию) - до 3 лет.</w:t>
      </w:r>
    </w:p>
    <w:p w:rsidR="003A6EA8" w:rsidRDefault="00B66AAE">
      <w:r>
        <w:rPr>
          <w:sz w:val="24"/>
          <w:szCs w:val="24"/>
        </w:rPr>
        <w:t xml:space="preserve"> </w:t>
      </w:r>
    </w:p>
    <w:p w:rsidR="003A6EA8" w:rsidRDefault="00B66AAE">
      <w:r>
        <w:rPr>
          <w:sz w:val="24"/>
          <w:szCs w:val="24"/>
          <w:u w:val="single"/>
        </w:rPr>
        <w:t>Состав:</w:t>
      </w:r>
    </w:p>
    <w:p w:rsidR="003A6EA8" w:rsidRDefault="00B66AAE">
      <w:r>
        <w:rPr>
          <w:sz w:val="24"/>
          <w:szCs w:val="24"/>
        </w:rPr>
        <w:t>Основа (трикотаж) - 100% ПВХ, покрытие - 100% полиуретан.</w:t>
      </w:r>
    </w:p>
    <w:p w:rsidR="003A6EA8" w:rsidRDefault="003A6EA8"/>
    <w:p w:rsidR="003A6EA8" w:rsidRDefault="00B66AAE">
      <w:proofErr w:type="spellStart"/>
      <w:r>
        <w:rPr>
          <w:i/>
          <w:sz w:val="24"/>
          <w:szCs w:val="24"/>
          <w:u w:val="single"/>
        </w:rPr>
        <w:t>Экокожа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Mustang</w:t>
      </w:r>
      <w:proofErr w:type="spellEnd"/>
    </w:p>
    <w:p w:rsidR="003A6EA8" w:rsidRDefault="003A6EA8">
      <w:pPr>
        <w:jc w:val="both"/>
      </w:pPr>
    </w:p>
    <w:p w:rsidR="003A6EA8" w:rsidRDefault="00B66AAE">
      <w:pPr>
        <w:jc w:val="both"/>
      </w:pPr>
      <w:r>
        <w:rPr>
          <w:sz w:val="24"/>
          <w:szCs w:val="24"/>
          <w:u w:val="single"/>
        </w:rPr>
        <w:t>Основные параметры:</w:t>
      </w:r>
    </w:p>
    <w:p w:rsidR="003A6EA8" w:rsidRDefault="00B66AAE">
      <w:pPr>
        <w:jc w:val="both"/>
      </w:pPr>
      <w:r>
        <w:rPr>
          <w:sz w:val="24"/>
          <w:szCs w:val="24"/>
        </w:rPr>
        <w:t>Плотность (г/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м) - не менее </w:t>
      </w:r>
      <w:r>
        <w:rPr>
          <w:b/>
          <w:sz w:val="24"/>
          <w:szCs w:val="24"/>
        </w:rPr>
        <w:t>380</w:t>
      </w:r>
      <w:r>
        <w:rPr>
          <w:sz w:val="24"/>
          <w:szCs w:val="24"/>
        </w:rPr>
        <w:t xml:space="preserve"> +/- 20</w:t>
      </w:r>
    </w:p>
    <w:p w:rsidR="003A6EA8" w:rsidRDefault="00B66AAE">
      <w:pPr>
        <w:jc w:val="both"/>
      </w:pPr>
      <w:r>
        <w:rPr>
          <w:sz w:val="24"/>
          <w:szCs w:val="24"/>
        </w:rPr>
        <w:t xml:space="preserve">Толщина (мм) - не менее </w:t>
      </w:r>
      <w:r>
        <w:rPr>
          <w:b/>
          <w:sz w:val="24"/>
          <w:szCs w:val="24"/>
        </w:rPr>
        <w:t>0,80</w:t>
      </w:r>
      <w:r>
        <w:rPr>
          <w:sz w:val="24"/>
          <w:szCs w:val="24"/>
        </w:rPr>
        <w:t xml:space="preserve"> +/- 0,05</w:t>
      </w:r>
    </w:p>
    <w:p w:rsidR="003A6EA8" w:rsidRDefault="003A6EA8">
      <w:pPr>
        <w:jc w:val="both"/>
      </w:pPr>
    </w:p>
    <w:p w:rsidR="003A6EA8" w:rsidRDefault="00B66AAE">
      <w:pPr>
        <w:jc w:val="both"/>
      </w:pPr>
      <w:r>
        <w:rPr>
          <w:sz w:val="24"/>
          <w:szCs w:val="24"/>
          <w:u w:val="single"/>
        </w:rPr>
        <w:t>Основные физико-механические свойства:</w:t>
      </w:r>
    </w:p>
    <w:p w:rsidR="003A6EA8" w:rsidRDefault="00B66AAE">
      <w:r>
        <w:rPr>
          <w:sz w:val="24"/>
          <w:szCs w:val="24"/>
        </w:rPr>
        <w:t xml:space="preserve">- устойчивость к истиранию – не менее 50 000 циклов (тест </w:t>
      </w:r>
      <w:proofErr w:type="spellStart"/>
      <w:r>
        <w:rPr>
          <w:sz w:val="24"/>
          <w:szCs w:val="24"/>
        </w:rPr>
        <w:t>Мартиндейла</w:t>
      </w:r>
      <w:proofErr w:type="spellEnd"/>
      <w:r>
        <w:rPr>
          <w:sz w:val="24"/>
          <w:szCs w:val="24"/>
        </w:rPr>
        <w:t xml:space="preserve">       ISO 12947-1).</w:t>
      </w:r>
    </w:p>
    <w:p w:rsidR="003A6EA8" w:rsidRDefault="00B66AAE">
      <w:r>
        <w:rPr>
          <w:sz w:val="24"/>
          <w:szCs w:val="24"/>
        </w:rPr>
        <w:t>- стойкость к гидролизу (устойчивость п/у пленки к растрескиванию) - до 3 лет.</w:t>
      </w:r>
    </w:p>
    <w:p w:rsidR="003A6EA8" w:rsidRDefault="00B66AAE">
      <w:r>
        <w:rPr>
          <w:sz w:val="24"/>
          <w:szCs w:val="24"/>
        </w:rPr>
        <w:t xml:space="preserve"> </w:t>
      </w:r>
    </w:p>
    <w:p w:rsidR="003A6EA8" w:rsidRDefault="00B66AAE">
      <w:r>
        <w:rPr>
          <w:sz w:val="24"/>
          <w:szCs w:val="24"/>
          <w:u w:val="single"/>
        </w:rPr>
        <w:t>Состав:</w:t>
      </w:r>
    </w:p>
    <w:p w:rsidR="003A6EA8" w:rsidRDefault="00B66AAE">
      <w:r>
        <w:rPr>
          <w:sz w:val="24"/>
          <w:szCs w:val="24"/>
        </w:rPr>
        <w:lastRenderedPageBreak/>
        <w:t>Основа (тканая) - 65%  полиэстер, 35%  хлопок, покрытие - 100%  полиуретан.</w:t>
      </w:r>
    </w:p>
    <w:p w:rsidR="003A6EA8" w:rsidRDefault="003A6EA8"/>
    <w:p w:rsidR="003A6EA8" w:rsidRDefault="00B66AAE">
      <w:proofErr w:type="spellStart"/>
      <w:r>
        <w:rPr>
          <w:i/>
          <w:sz w:val="24"/>
          <w:szCs w:val="24"/>
          <w:u w:val="single"/>
        </w:rPr>
        <w:t>Экокожа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Fortuna</w:t>
      </w:r>
      <w:proofErr w:type="spellEnd"/>
    </w:p>
    <w:p w:rsidR="003A6EA8" w:rsidRDefault="003A6EA8"/>
    <w:p w:rsidR="003A6EA8" w:rsidRDefault="00B66AAE">
      <w:pPr>
        <w:jc w:val="both"/>
      </w:pPr>
      <w:r>
        <w:rPr>
          <w:sz w:val="24"/>
          <w:szCs w:val="24"/>
          <w:u w:val="single"/>
        </w:rPr>
        <w:t>Основные параметры:</w:t>
      </w:r>
    </w:p>
    <w:p w:rsidR="003A6EA8" w:rsidRDefault="00B66AAE">
      <w:pPr>
        <w:jc w:val="both"/>
      </w:pPr>
      <w:r>
        <w:rPr>
          <w:sz w:val="24"/>
          <w:szCs w:val="24"/>
        </w:rPr>
        <w:t>Плотность (г/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м) - не менее </w:t>
      </w:r>
      <w:r>
        <w:rPr>
          <w:b/>
          <w:sz w:val="24"/>
          <w:szCs w:val="24"/>
        </w:rPr>
        <w:t>400</w:t>
      </w:r>
      <w:r>
        <w:rPr>
          <w:sz w:val="24"/>
          <w:szCs w:val="24"/>
        </w:rPr>
        <w:t xml:space="preserve"> +/- 20</w:t>
      </w:r>
    </w:p>
    <w:p w:rsidR="003A6EA8" w:rsidRDefault="00B66AAE">
      <w:pPr>
        <w:jc w:val="both"/>
      </w:pPr>
      <w:r>
        <w:rPr>
          <w:sz w:val="24"/>
          <w:szCs w:val="24"/>
        </w:rPr>
        <w:t xml:space="preserve">Толщина (мм) - не менее </w:t>
      </w:r>
      <w:r>
        <w:rPr>
          <w:b/>
          <w:sz w:val="24"/>
          <w:szCs w:val="24"/>
        </w:rPr>
        <w:t>0,90</w:t>
      </w:r>
      <w:r>
        <w:rPr>
          <w:sz w:val="24"/>
          <w:szCs w:val="24"/>
        </w:rPr>
        <w:t xml:space="preserve"> +/- 0,05</w:t>
      </w:r>
    </w:p>
    <w:p w:rsidR="003A6EA8" w:rsidRDefault="003A6EA8">
      <w:pPr>
        <w:jc w:val="both"/>
      </w:pPr>
    </w:p>
    <w:p w:rsidR="003A6EA8" w:rsidRDefault="00B66AAE">
      <w:pPr>
        <w:jc w:val="both"/>
      </w:pPr>
      <w:r>
        <w:rPr>
          <w:sz w:val="24"/>
          <w:szCs w:val="24"/>
          <w:u w:val="single"/>
        </w:rPr>
        <w:t>Основные физико-механические свойства:</w:t>
      </w:r>
    </w:p>
    <w:p w:rsidR="003A6EA8" w:rsidRDefault="00B66AAE">
      <w:r>
        <w:rPr>
          <w:sz w:val="24"/>
          <w:szCs w:val="24"/>
        </w:rPr>
        <w:t xml:space="preserve">- устойчивость к истиранию – не менее 50 000 циклов (тест </w:t>
      </w:r>
      <w:proofErr w:type="spellStart"/>
      <w:r>
        <w:rPr>
          <w:sz w:val="24"/>
          <w:szCs w:val="24"/>
        </w:rPr>
        <w:t>Мартиндейла</w:t>
      </w:r>
      <w:proofErr w:type="spellEnd"/>
      <w:r>
        <w:rPr>
          <w:sz w:val="24"/>
          <w:szCs w:val="24"/>
        </w:rPr>
        <w:t xml:space="preserve">       ISO 12947-1).</w:t>
      </w:r>
    </w:p>
    <w:p w:rsidR="003A6EA8" w:rsidRDefault="00B66AAE">
      <w:r>
        <w:rPr>
          <w:sz w:val="24"/>
          <w:szCs w:val="24"/>
        </w:rPr>
        <w:t>- стойкость к гидролизу (устойчивость п/у пленки к растрескиванию) - до 3 лет.</w:t>
      </w:r>
    </w:p>
    <w:p w:rsidR="003A6EA8" w:rsidRDefault="00B66AAE">
      <w:r>
        <w:rPr>
          <w:sz w:val="24"/>
          <w:szCs w:val="24"/>
        </w:rPr>
        <w:t xml:space="preserve"> </w:t>
      </w:r>
    </w:p>
    <w:p w:rsidR="003A6EA8" w:rsidRDefault="00B66AAE">
      <w:r>
        <w:rPr>
          <w:sz w:val="24"/>
          <w:szCs w:val="24"/>
          <w:u w:val="single"/>
        </w:rPr>
        <w:t>Состав:</w:t>
      </w:r>
    </w:p>
    <w:p w:rsidR="003A6EA8" w:rsidRDefault="00B66AAE">
      <w:r>
        <w:rPr>
          <w:sz w:val="24"/>
          <w:szCs w:val="24"/>
        </w:rPr>
        <w:t>Основа (тканая) - 65%  полиэстер, 35%  хлопок, покрытие - 100%  полиуретан.</w:t>
      </w:r>
    </w:p>
    <w:p w:rsidR="003A6EA8" w:rsidRDefault="003A6EA8"/>
    <w:p w:rsidR="003A6EA8" w:rsidRDefault="003A6EA8"/>
    <w:p w:rsidR="003A6EA8" w:rsidRDefault="00B66AAE">
      <w:proofErr w:type="spellStart"/>
      <w:r>
        <w:rPr>
          <w:i/>
          <w:sz w:val="24"/>
          <w:szCs w:val="24"/>
          <w:u w:val="single"/>
        </w:rPr>
        <w:t>Экокожа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Terra</w:t>
      </w:r>
      <w:proofErr w:type="spellEnd"/>
    </w:p>
    <w:p w:rsidR="003A6EA8" w:rsidRDefault="003A6EA8"/>
    <w:p w:rsidR="003A6EA8" w:rsidRDefault="00B66AAE">
      <w:pPr>
        <w:jc w:val="both"/>
      </w:pPr>
      <w:r>
        <w:rPr>
          <w:sz w:val="24"/>
          <w:szCs w:val="24"/>
          <w:u w:val="single"/>
        </w:rPr>
        <w:t>Основные параметры:</w:t>
      </w:r>
    </w:p>
    <w:p w:rsidR="003A6EA8" w:rsidRDefault="00B66AAE">
      <w:pPr>
        <w:jc w:val="both"/>
      </w:pPr>
      <w:r>
        <w:rPr>
          <w:sz w:val="24"/>
          <w:szCs w:val="24"/>
        </w:rPr>
        <w:t>Плотность (г/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м) - не менее </w:t>
      </w:r>
      <w:r>
        <w:rPr>
          <w:b/>
          <w:sz w:val="24"/>
          <w:szCs w:val="24"/>
        </w:rPr>
        <w:t>521</w:t>
      </w:r>
      <w:r>
        <w:rPr>
          <w:sz w:val="24"/>
          <w:szCs w:val="24"/>
        </w:rPr>
        <w:t xml:space="preserve"> +/- 20</w:t>
      </w:r>
    </w:p>
    <w:p w:rsidR="003A6EA8" w:rsidRDefault="00B66AAE">
      <w:pPr>
        <w:jc w:val="both"/>
      </w:pPr>
      <w:r>
        <w:rPr>
          <w:sz w:val="24"/>
          <w:szCs w:val="24"/>
        </w:rPr>
        <w:t xml:space="preserve">Толщина (мм) - не менее </w:t>
      </w:r>
      <w:r>
        <w:rPr>
          <w:b/>
          <w:sz w:val="24"/>
          <w:szCs w:val="24"/>
        </w:rPr>
        <w:t>1,00</w:t>
      </w:r>
      <w:r>
        <w:rPr>
          <w:sz w:val="24"/>
          <w:szCs w:val="24"/>
        </w:rPr>
        <w:t xml:space="preserve"> +/- 0,05</w:t>
      </w:r>
    </w:p>
    <w:p w:rsidR="003A6EA8" w:rsidRDefault="003A6EA8">
      <w:pPr>
        <w:jc w:val="both"/>
      </w:pPr>
    </w:p>
    <w:p w:rsidR="003A6EA8" w:rsidRDefault="00B66AAE">
      <w:pPr>
        <w:jc w:val="both"/>
      </w:pPr>
      <w:r>
        <w:rPr>
          <w:sz w:val="24"/>
          <w:szCs w:val="24"/>
          <w:u w:val="single"/>
        </w:rPr>
        <w:t>Основные физико-механические свойства:</w:t>
      </w:r>
    </w:p>
    <w:p w:rsidR="003A6EA8" w:rsidRDefault="00B66AAE">
      <w:r>
        <w:rPr>
          <w:sz w:val="24"/>
          <w:szCs w:val="24"/>
        </w:rPr>
        <w:t xml:space="preserve">- устойчивость к истиранию – не менее 50 000 циклов (тест </w:t>
      </w:r>
      <w:proofErr w:type="spellStart"/>
      <w:r>
        <w:rPr>
          <w:sz w:val="24"/>
          <w:szCs w:val="24"/>
        </w:rPr>
        <w:t>Мартиндейла</w:t>
      </w:r>
      <w:proofErr w:type="spellEnd"/>
      <w:r>
        <w:rPr>
          <w:sz w:val="24"/>
          <w:szCs w:val="24"/>
        </w:rPr>
        <w:t xml:space="preserve">       ISO 12947-1).</w:t>
      </w:r>
    </w:p>
    <w:p w:rsidR="003A6EA8" w:rsidRDefault="00B66AAE">
      <w:r>
        <w:rPr>
          <w:sz w:val="24"/>
          <w:szCs w:val="24"/>
        </w:rPr>
        <w:t>- стойкость к гидролизу (устойчивость п/у пленки к растрескиванию) - до 3 лет.</w:t>
      </w:r>
    </w:p>
    <w:p w:rsidR="003A6EA8" w:rsidRDefault="00B66AAE">
      <w:r>
        <w:rPr>
          <w:sz w:val="24"/>
          <w:szCs w:val="24"/>
        </w:rPr>
        <w:t xml:space="preserve"> </w:t>
      </w:r>
    </w:p>
    <w:p w:rsidR="003A6EA8" w:rsidRDefault="00B66AAE">
      <w:r>
        <w:rPr>
          <w:sz w:val="24"/>
          <w:szCs w:val="24"/>
          <w:u w:val="single"/>
        </w:rPr>
        <w:t>Состав:</w:t>
      </w:r>
    </w:p>
    <w:p w:rsidR="003A6EA8" w:rsidRDefault="00B66AAE">
      <w:r>
        <w:rPr>
          <w:sz w:val="24"/>
          <w:szCs w:val="24"/>
        </w:rPr>
        <w:t>Основа (тканая) - 70%  полиэстер, 30%  хлопок, покрытие - 100%  полиуретан.</w:t>
      </w:r>
    </w:p>
    <w:p w:rsidR="003A6EA8" w:rsidRDefault="003A6EA8"/>
    <w:p w:rsidR="003A6EA8" w:rsidRDefault="00B66AAE">
      <w:r>
        <w:rPr>
          <w:b/>
          <w:sz w:val="24"/>
          <w:szCs w:val="24"/>
        </w:rPr>
        <w:t>Упаковка</w:t>
      </w:r>
    </w:p>
    <w:p w:rsidR="003A6EA8" w:rsidRDefault="00B66AAE">
      <w:r>
        <w:rPr>
          <w:sz w:val="24"/>
          <w:szCs w:val="24"/>
        </w:rPr>
        <w:t xml:space="preserve">Пленка полиэтиленовая 150 </w:t>
      </w:r>
      <w:proofErr w:type="spellStart"/>
      <w:r>
        <w:rPr>
          <w:sz w:val="24"/>
          <w:szCs w:val="24"/>
        </w:rPr>
        <w:t>мкр</w:t>
      </w:r>
      <w:proofErr w:type="spellEnd"/>
      <w:r>
        <w:rPr>
          <w:sz w:val="24"/>
          <w:szCs w:val="24"/>
        </w:rPr>
        <w:t xml:space="preserve">., Наиболее уязвимые места - углы защищены </w:t>
      </w:r>
      <w:proofErr w:type="spellStart"/>
      <w:r>
        <w:rPr>
          <w:sz w:val="24"/>
          <w:szCs w:val="24"/>
        </w:rPr>
        <w:t>гофрокартоном</w:t>
      </w:r>
      <w:proofErr w:type="spellEnd"/>
      <w:r>
        <w:rPr>
          <w:sz w:val="24"/>
          <w:szCs w:val="24"/>
        </w:rPr>
        <w:t xml:space="preserve">. </w:t>
      </w:r>
    </w:p>
    <w:p w:rsidR="003A6EA8" w:rsidRDefault="003A6EA8"/>
    <w:p w:rsidR="003A6EA8" w:rsidRPr="00F03F50" w:rsidRDefault="00B66AAE">
      <w:r w:rsidRPr="00F03F50">
        <w:rPr>
          <w:b/>
          <w:sz w:val="24"/>
          <w:szCs w:val="24"/>
        </w:rPr>
        <w:t>Сборка дивана</w:t>
      </w:r>
    </w:p>
    <w:p w:rsidR="003A6EA8" w:rsidRDefault="00B66AAE">
      <w:r w:rsidRPr="00F03F50">
        <w:rPr>
          <w:sz w:val="24"/>
          <w:szCs w:val="24"/>
        </w:rPr>
        <w:t>Диван полностью собран, ножки прикручены к каркасу.</w:t>
      </w:r>
    </w:p>
    <w:p w:rsidR="003A6EA8" w:rsidRDefault="003A6EA8"/>
    <w:p w:rsidR="00B66AAE" w:rsidRDefault="00B66AAE">
      <w:pPr>
        <w:rPr>
          <w:b/>
          <w:sz w:val="24"/>
          <w:szCs w:val="24"/>
        </w:rPr>
      </w:pPr>
    </w:p>
    <w:p w:rsidR="00B66AAE" w:rsidRDefault="00B66AAE">
      <w:pPr>
        <w:rPr>
          <w:b/>
          <w:sz w:val="24"/>
          <w:szCs w:val="24"/>
        </w:rPr>
      </w:pPr>
    </w:p>
    <w:p w:rsidR="00B66AAE" w:rsidRDefault="00B66AAE">
      <w:pPr>
        <w:rPr>
          <w:b/>
          <w:sz w:val="24"/>
          <w:szCs w:val="24"/>
        </w:rPr>
      </w:pPr>
    </w:p>
    <w:p w:rsidR="00B66AAE" w:rsidRDefault="00B66AAE">
      <w:pPr>
        <w:rPr>
          <w:b/>
          <w:sz w:val="24"/>
          <w:szCs w:val="24"/>
        </w:rPr>
      </w:pPr>
    </w:p>
    <w:p w:rsidR="00B66AAE" w:rsidRDefault="00B66AAE">
      <w:pPr>
        <w:rPr>
          <w:b/>
          <w:sz w:val="24"/>
          <w:szCs w:val="24"/>
        </w:rPr>
      </w:pPr>
    </w:p>
    <w:p w:rsidR="00B66AAE" w:rsidRDefault="00B66AAE">
      <w:pPr>
        <w:rPr>
          <w:b/>
          <w:sz w:val="24"/>
          <w:szCs w:val="24"/>
        </w:rPr>
      </w:pPr>
    </w:p>
    <w:p w:rsidR="00B66AAE" w:rsidRDefault="00B66AAE">
      <w:pPr>
        <w:rPr>
          <w:b/>
          <w:sz w:val="24"/>
          <w:szCs w:val="24"/>
        </w:rPr>
      </w:pPr>
    </w:p>
    <w:p w:rsidR="003A6EA8" w:rsidRDefault="00B66AAE">
      <w:r>
        <w:rPr>
          <w:b/>
          <w:sz w:val="24"/>
          <w:szCs w:val="24"/>
        </w:rPr>
        <w:lastRenderedPageBreak/>
        <w:t>Размеры изделия</w:t>
      </w:r>
    </w:p>
    <w:p w:rsidR="003A6EA8" w:rsidRDefault="003A6EA8"/>
    <w:p w:rsidR="002A0D35" w:rsidRDefault="00B66A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Подлокотник </w:t>
      </w:r>
    </w:p>
    <w:p w:rsidR="00B66AAE" w:rsidRDefault="00B66AAE">
      <w:pPr>
        <w:rPr>
          <w:sz w:val="24"/>
          <w:szCs w:val="24"/>
        </w:rPr>
      </w:pPr>
      <w:r w:rsidRPr="00B66AAE">
        <w:rPr>
          <w:sz w:val="24"/>
          <w:szCs w:val="24"/>
        </w:rPr>
        <w:t>Габариты</w:t>
      </w:r>
      <w:r w:rsidRPr="00B66AAE">
        <w:t xml:space="preserve"> </w:t>
      </w:r>
      <w:r>
        <w:t>(</w:t>
      </w:r>
      <w:proofErr w:type="spellStart"/>
      <w:r>
        <w:rPr>
          <w:sz w:val="24"/>
          <w:szCs w:val="24"/>
        </w:rPr>
        <w:t>ШхГхВ</w:t>
      </w:r>
      <w:proofErr w:type="spellEnd"/>
      <w:r>
        <w:rPr>
          <w:sz w:val="24"/>
          <w:szCs w:val="24"/>
        </w:rPr>
        <w:t>),</w:t>
      </w:r>
      <w:r w:rsidRPr="00B66AAE">
        <w:rPr>
          <w:sz w:val="24"/>
          <w:szCs w:val="24"/>
        </w:rPr>
        <w:t xml:space="preserve"> </w:t>
      </w:r>
      <w:r w:rsidR="00DF2210">
        <w:rPr>
          <w:sz w:val="24"/>
          <w:szCs w:val="24"/>
        </w:rPr>
        <w:t>12</w:t>
      </w:r>
      <w:r>
        <w:rPr>
          <w:sz w:val="24"/>
          <w:szCs w:val="24"/>
        </w:rPr>
        <w:t>0х</w:t>
      </w:r>
      <w:r w:rsidR="00DF2210">
        <w:rPr>
          <w:sz w:val="24"/>
          <w:szCs w:val="24"/>
        </w:rPr>
        <w:t>51</w:t>
      </w:r>
      <w:r>
        <w:rPr>
          <w:sz w:val="24"/>
          <w:szCs w:val="24"/>
        </w:rPr>
        <w:t>0х450</w:t>
      </w:r>
    </w:p>
    <w:p w:rsidR="00B66AAE" w:rsidRPr="00B66AAE" w:rsidRDefault="00B66AAE">
      <w:pPr>
        <w:rPr>
          <w:sz w:val="24"/>
          <w:szCs w:val="24"/>
        </w:rPr>
      </w:pPr>
    </w:p>
    <w:p w:rsidR="003A6EA8" w:rsidRDefault="00F03AFE">
      <w:r>
        <w:rPr>
          <w:b/>
          <w:sz w:val="24"/>
          <w:szCs w:val="24"/>
        </w:rPr>
        <w:t>Секция одноместная</w:t>
      </w:r>
      <w:r w:rsidR="002A0D35">
        <w:rPr>
          <w:b/>
          <w:sz w:val="24"/>
          <w:szCs w:val="24"/>
        </w:rPr>
        <w:t xml:space="preserve"> (без подлокотников) </w:t>
      </w:r>
    </w:p>
    <w:p w:rsidR="003A6EA8" w:rsidRDefault="002A0D35">
      <w:r>
        <w:t>Габариты с опорами, (</w:t>
      </w:r>
      <w:proofErr w:type="spellStart"/>
      <w:r>
        <w:t>ШхГхВ</w:t>
      </w:r>
      <w:proofErr w:type="spellEnd"/>
      <w:r>
        <w:t xml:space="preserve">), </w:t>
      </w:r>
      <w:r w:rsidR="00C33EDD">
        <w:t>74</w:t>
      </w:r>
      <w:r>
        <w:t>0х630х80</w:t>
      </w:r>
      <w:r w:rsidR="00B66AAE">
        <w:t>0 мм</w:t>
      </w:r>
    </w:p>
    <w:p w:rsidR="003A6EA8" w:rsidRDefault="00B66AAE">
      <w:r w:rsidRPr="0085112B">
        <w:t>Высота посадочного места с опорами</w:t>
      </w:r>
      <w:r w:rsidR="0085112B" w:rsidRPr="0085112B">
        <w:t>, 45</w:t>
      </w:r>
      <w:r w:rsidRPr="0085112B">
        <w:t>0 мм</w:t>
      </w:r>
    </w:p>
    <w:p w:rsidR="003A6EA8" w:rsidRPr="0085112B" w:rsidRDefault="00B66AAE">
      <w:r w:rsidRPr="0085112B">
        <w:t xml:space="preserve">Вес в упаковке, </w:t>
      </w:r>
      <w:r w:rsidR="0085112B" w:rsidRPr="0085112B">
        <w:t>11</w:t>
      </w:r>
      <w:r w:rsidRPr="0085112B">
        <w:t xml:space="preserve"> кг</w:t>
      </w:r>
    </w:p>
    <w:p w:rsidR="003A6EA8" w:rsidRDefault="00B66AAE">
      <w:r w:rsidRPr="0085112B">
        <w:t xml:space="preserve">Объем в упаковке, </w:t>
      </w:r>
      <w:r w:rsidR="0085112B" w:rsidRPr="0085112B">
        <w:t>0,3</w:t>
      </w:r>
      <w:r w:rsidRPr="0085112B">
        <w:t xml:space="preserve"> м. куб.</w:t>
      </w:r>
    </w:p>
    <w:p w:rsidR="00B66AAE" w:rsidRDefault="00B66AAE"/>
    <w:p w:rsidR="00F03AFE" w:rsidRDefault="00F03AFE" w:rsidP="00F03AFE">
      <w:r>
        <w:rPr>
          <w:b/>
          <w:sz w:val="24"/>
          <w:szCs w:val="24"/>
        </w:rPr>
        <w:t xml:space="preserve">Секция двухместная (без подлокотников) </w:t>
      </w:r>
    </w:p>
    <w:p w:rsidR="003A6EA8" w:rsidRDefault="00B66AAE">
      <w:r>
        <w:t>Габариты с опорами, (</w:t>
      </w:r>
      <w:proofErr w:type="spellStart"/>
      <w:r>
        <w:t>ШхГхВ</w:t>
      </w:r>
      <w:proofErr w:type="spellEnd"/>
      <w:r>
        <w:t xml:space="preserve">), </w:t>
      </w:r>
      <w:r w:rsidR="002A0D35" w:rsidRPr="002A0D35">
        <w:t>1</w:t>
      </w:r>
      <w:r w:rsidR="00C33EDD">
        <w:t>2</w:t>
      </w:r>
      <w:r w:rsidR="002A0D35" w:rsidRPr="002A0D35">
        <w:t>00х630х800</w:t>
      </w:r>
    </w:p>
    <w:p w:rsidR="003A6EA8" w:rsidRDefault="00B66AAE">
      <w:r>
        <w:t>Высота посадочного места с опорами,</w:t>
      </w:r>
      <w:r w:rsidR="0085112B" w:rsidRPr="0085112B">
        <w:t xml:space="preserve"> 450 мм</w:t>
      </w:r>
      <w:r>
        <w:t xml:space="preserve"> </w:t>
      </w:r>
    </w:p>
    <w:p w:rsidR="003A6EA8" w:rsidRDefault="00B66AAE">
      <w:r>
        <w:t xml:space="preserve">Вес в упаковке, </w:t>
      </w:r>
      <w:r w:rsidR="0085112B">
        <w:t>15 кг</w:t>
      </w:r>
    </w:p>
    <w:p w:rsidR="003A6EA8" w:rsidRDefault="00B66AAE">
      <w:r>
        <w:t>Объем в упаковке</w:t>
      </w:r>
      <w:r w:rsidR="0085112B">
        <w:t>, 0,55 м.куб.</w:t>
      </w:r>
    </w:p>
    <w:p w:rsidR="003A6EA8" w:rsidRDefault="003A6EA8"/>
    <w:p w:rsidR="00F03AFE" w:rsidRDefault="00F03AFE" w:rsidP="00F03AFE">
      <w:r>
        <w:rPr>
          <w:b/>
          <w:sz w:val="24"/>
          <w:szCs w:val="24"/>
        </w:rPr>
        <w:t xml:space="preserve">Секция трехместная (без подлокотников) </w:t>
      </w:r>
    </w:p>
    <w:p w:rsidR="003A6EA8" w:rsidRDefault="00B66AAE">
      <w:r>
        <w:t>Габариты с опорами, (</w:t>
      </w:r>
      <w:proofErr w:type="spellStart"/>
      <w:r>
        <w:t>ШхГхВ</w:t>
      </w:r>
      <w:proofErr w:type="spellEnd"/>
      <w:r>
        <w:t xml:space="preserve">), </w:t>
      </w:r>
      <w:r w:rsidR="002A0D35" w:rsidRPr="002A0D35">
        <w:t>1</w:t>
      </w:r>
      <w:r w:rsidR="008666FC">
        <w:t>5</w:t>
      </w:r>
      <w:r w:rsidR="00C33EDD">
        <w:t>0</w:t>
      </w:r>
      <w:r w:rsidR="002A0D35" w:rsidRPr="002A0D35">
        <w:t>0х630х800</w:t>
      </w:r>
    </w:p>
    <w:p w:rsidR="003A6EA8" w:rsidRDefault="00B66AAE">
      <w:r>
        <w:t xml:space="preserve">Высота посадочного места с опорами, </w:t>
      </w:r>
      <w:r w:rsidR="0085112B" w:rsidRPr="0085112B">
        <w:t>450 мм</w:t>
      </w:r>
    </w:p>
    <w:p w:rsidR="003A6EA8" w:rsidRDefault="00B66AAE">
      <w:r>
        <w:t xml:space="preserve">Вес в упаковке, </w:t>
      </w:r>
      <w:r w:rsidR="0085112B">
        <w:t>25 кг</w:t>
      </w:r>
    </w:p>
    <w:p w:rsidR="003A6EA8" w:rsidRDefault="00B66AAE">
      <w:r>
        <w:t xml:space="preserve">Объем в упаковке, </w:t>
      </w:r>
      <w:r w:rsidR="0085112B">
        <w:t xml:space="preserve">0,80 м. куб. </w:t>
      </w:r>
    </w:p>
    <w:p w:rsidR="003A6EA8" w:rsidRDefault="003A6EA8"/>
    <w:p w:rsidR="00F03AFE" w:rsidRDefault="00F03AFE" w:rsidP="00F03AFE">
      <w:r>
        <w:rPr>
          <w:b/>
          <w:sz w:val="24"/>
          <w:szCs w:val="24"/>
        </w:rPr>
        <w:t xml:space="preserve">Кресло  </w:t>
      </w:r>
    </w:p>
    <w:p w:rsidR="00F03AFE" w:rsidRDefault="00F03AFE" w:rsidP="00F03AFE">
      <w:r>
        <w:t>Габариты с опорами, (</w:t>
      </w:r>
      <w:proofErr w:type="spellStart"/>
      <w:r>
        <w:t>ШхГхВ</w:t>
      </w:r>
      <w:proofErr w:type="spellEnd"/>
      <w:r>
        <w:t xml:space="preserve">), </w:t>
      </w:r>
      <w:r w:rsidR="008666FC">
        <w:t>74</w:t>
      </w:r>
      <w:r>
        <w:t>0х630х800 мм</w:t>
      </w:r>
    </w:p>
    <w:p w:rsidR="00F03AFE" w:rsidRDefault="00F03AFE" w:rsidP="00F03AFE">
      <w:r w:rsidRPr="0085112B">
        <w:t>Высота посадочного места с опорами, 450 мм</w:t>
      </w:r>
    </w:p>
    <w:p w:rsidR="00F03AFE" w:rsidRPr="0085112B" w:rsidRDefault="00F03AFE" w:rsidP="00F03AFE">
      <w:r w:rsidRPr="0085112B">
        <w:t>Вес в упаковке, 1</w:t>
      </w:r>
      <w:r w:rsidR="005D5DEE">
        <w:t>5,5</w:t>
      </w:r>
      <w:r w:rsidRPr="0085112B">
        <w:t xml:space="preserve"> кг</w:t>
      </w:r>
    </w:p>
    <w:p w:rsidR="00F03AFE" w:rsidRDefault="00F03AFE" w:rsidP="00F03AFE">
      <w:r w:rsidRPr="0085112B">
        <w:t>Объем в упаковке, 0,</w:t>
      </w:r>
      <w:r w:rsidR="005D5DEE">
        <w:t>4</w:t>
      </w:r>
      <w:r w:rsidRPr="0085112B">
        <w:t>0 м. куб.</w:t>
      </w:r>
    </w:p>
    <w:p w:rsidR="00F03AFE" w:rsidRDefault="00F03AFE" w:rsidP="00F03AFE"/>
    <w:p w:rsidR="00F03AFE" w:rsidRDefault="00F03AFE" w:rsidP="00F03AFE">
      <w:r>
        <w:rPr>
          <w:b/>
          <w:sz w:val="24"/>
          <w:szCs w:val="24"/>
        </w:rPr>
        <w:t xml:space="preserve">Диван двухместный  </w:t>
      </w:r>
      <w:bookmarkStart w:id="2" w:name="_GoBack"/>
      <w:bookmarkEnd w:id="2"/>
    </w:p>
    <w:p w:rsidR="00F03AFE" w:rsidRDefault="00F03AFE" w:rsidP="00F03AFE">
      <w:r>
        <w:t>Габариты с опорами, (</w:t>
      </w:r>
      <w:proofErr w:type="spellStart"/>
      <w:r>
        <w:t>ШхГхВ</w:t>
      </w:r>
      <w:proofErr w:type="spellEnd"/>
      <w:r>
        <w:t xml:space="preserve">), </w:t>
      </w:r>
      <w:r w:rsidRPr="002A0D35">
        <w:t>1</w:t>
      </w:r>
      <w:r w:rsidR="008666FC">
        <w:t>2</w:t>
      </w:r>
      <w:r w:rsidRPr="002A0D35">
        <w:t>00х630х800</w:t>
      </w:r>
    </w:p>
    <w:p w:rsidR="00F03AFE" w:rsidRDefault="00F03AFE" w:rsidP="00F03AFE">
      <w:r>
        <w:t>Высота посадочного места с опорами,</w:t>
      </w:r>
      <w:r w:rsidRPr="0085112B">
        <w:t xml:space="preserve"> 450 мм</w:t>
      </w:r>
      <w:r>
        <w:t xml:space="preserve"> </w:t>
      </w:r>
    </w:p>
    <w:p w:rsidR="00F03AFE" w:rsidRDefault="00F03AFE" w:rsidP="00F03AFE">
      <w:r>
        <w:t xml:space="preserve">Вес в упаковке, </w:t>
      </w:r>
      <w:r w:rsidR="005D5DEE">
        <w:t>22</w:t>
      </w:r>
      <w:r>
        <w:t xml:space="preserve"> кг</w:t>
      </w:r>
    </w:p>
    <w:p w:rsidR="00F03AFE" w:rsidRDefault="00F03AFE" w:rsidP="00F03AFE">
      <w:r>
        <w:t>Объем в упаковке, 0,</w:t>
      </w:r>
      <w:r w:rsidR="005D5DEE">
        <w:t>6</w:t>
      </w:r>
      <w:r>
        <w:t xml:space="preserve"> м.куб.</w:t>
      </w:r>
    </w:p>
    <w:p w:rsidR="00F03AFE" w:rsidRDefault="00F03AFE" w:rsidP="00F03AFE"/>
    <w:p w:rsidR="00F03AFE" w:rsidRDefault="00F03AFE" w:rsidP="00F03AFE">
      <w:r>
        <w:rPr>
          <w:b/>
          <w:sz w:val="24"/>
          <w:szCs w:val="24"/>
        </w:rPr>
        <w:t xml:space="preserve">Диван трехместный </w:t>
      </w:r>
    </w:p>
    <w:p w:rsidR="00F03AFE" w:rsidRDefault="00F03AFE" w:rsidP="00F03AFE">
      <w:r>
        <w:t>Габариты с опорами, (</w:t>
      </w:r>
      <w:proofErr w:type="spellStart"/>
      <w:r>
        <w:t>ШхГхВ</w:t>
      </w:r>
      <w:proofErr w:type="spellEnd"/>
      <w:r>
        <w:t xml:space="preserve">), </w:t>
      </w:r>
      <w:r w:rsidRPr="002A0D35">
        <w:t>15</w:t>
      </w:r>
      <w:r w:rsidR="00C33EDD">
        <w:t>0</w:t>
      </w:r>
      <w:r w:rsidRPr="002A0D35">
        <w:t>0х630х800</w:t>
      </w:r>
    </w:p>
    <w:p w:rsidR="00F03AFE" w:rsidRDefault="00F03AFE" w:rsidP="00F03AFE">
      <w:r>
        <w:t xml:space="preserve">Высота посадочного места с опорами, </w:t>
      </w:r>
      <w:r w:rsidRPr="0085112B">
        <w:t>450 мм</w:t>
      </w:r>
    </w:p>
    <w:p w:rsidR="00F03AFE" w:rsidRDefault="00F03AFE" w:rsidP="00F03AFE">
      <w:r>
        <w:t xml:space="preserve">Вес в упаковке, </w:t>
      </w:r>
      <w:r w:rsidR="005D5DEE">
        <w:t>30</w:t>
      </w:r>
      <w:r>
        <w:t xml:space="preserve"> кг</w:t>
      </w:r>
    </w:p>
    <w:p w:rsidR="003A6EA8" w:rsidRDefault="00F03AFE" w:rsidP="00F03AFE">
      <w:r>
        <w:t>Объем в упаковке, 0,80 м. куб</w:t>
      </w:r>
    </w:p>
    <w:p w:rsidR="003A6EA8" w:rsidRDefault="003A6EA8"/>
    <w:sectPr w:rsidR="003A6EA8" w:rsidSect="001D189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3A6EA8"/>
    <w:rsid w:val="001D189C"/>
    <w:rsid w:val="00280E58"/>
    <w:rsid w:val="002A0D35"/>
    <w:rsid w:val="003A6EA8"/>
    <w:rsid w:val="003D37D1"/>
    <w:rsid w:val="004170DA"/>
    <w:rsid w:val="005D5DEE"/>
    <w:rsid w:val="0085112B"/>
    <w:rsid w:val="008666FC"/>
    <w:rsid w:val="00B66AAE"/>
    <w:rsid w:val="00C33EDD"/>
    <w:rsid w:val="00C57065"/>
    <w:rsid w:val="00DF2210"/>
    <w:rsid w:val="00F03AFE"/>
    <w:rsid w:val="00F03F50"/>
    <w:rsid w:val="00F0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189C"/>
  </w:style>
  <w:style w:type="paragraph" w:styleId="1">
    <w:name w:val="heading 1"/>
    <w:basedOn w:val="a"/>
    <w:next w:val="a"/>
    <w:rsid w:val="001D189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1D189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1D189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1D189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1D189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1D189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D18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D189C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rsid w:val="001D189C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Михайловский</cp:lastModifiedBy>
  <cp:revision>7</cp:revision>
  <dcterms:created xsi:type="dcterms:W3CDTF">2019-02-05T13:16:00Z</dcterms:created>
  <dcterms:modified xsi:type="dcterms:W3CDTF">2021-08-09T14:43:00Z</dcterms:modified>
</cp:coreProperties>
</file>